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D8" w:rsidRPr="00DC10D8" w:rsidRDefault="00DC10D8" w:rsidP="00DC10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Приложение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C10D8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1 к Порядку</w:t>
      </w:r>
    </w:p>
    <w:p w:rsidR="00DC10D8" w:rsidRPr="00DC10D8" w:rsidRDefault="00DC10D8" w:rsidP="00DC1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C10D8">
        <w:rPr>
          <w:rFonts w:ascii="Times New Roman CYR" w:eastAsia="Calibri" w:hAnsi="Times New Roman CYR" w:cs="Times New Roman CYR"/>
          <w:sz w:val="20"/>
          <w:szCs w:val="20"/>
        </w:rPr>
        <w:t>ЗАКЛЮЧЕНИЕ</w:t>
      </w:r>
    </w:p>
    <w:p w:rsidR="00DC10D8" w:rsidRPr="00DC10D8" w:rsidRDefault="00DC10D8" w:rsidP="00DC1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C10D8">
        <w:rPr>
          <w:rFonts w:ascii="Times New Roman CYR" w:eastAsia="Calibri" w:hAnsi="Times New Roman CYR" w:cs="Times New Roman CYR"/>
          <w:sz w:val="20"/>
          <w:szCs w:val="20"/>
        </w:rPr>
        <w:t>о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результатах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обследования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образовательной организации</w:t>
      </w:r>
    </w:p>
    <w:p w:rsidR="00DC10D8" w:rsidRPr="00DC10D8" w:rsidRDefault="00DC10D8" w:rsidP="00DC1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C10D8">
        <w:rPr>
          <w:rFonts w:ascii="Times New Roman CYR" w:eastAsia="Calibri" w:hAnsi="Times New Roman CYR" w:cs="Times New Roman CYR"/>
          <w:sz w:val="20"/>
          <w:szCs w:val="20"/>
        </w:rPr>
        <w:t>в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части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обеспечения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беспрепятственного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доступа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инвалидов</w:t>
      </w:r>
    </w:p>
    <w:p w:rsidR="00DC10D8" w:rsidRPr="00F21D52" w:rsidRDefault="00DC10D8" w:rsidP="00F2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C10D8">
        <w:rPr>
          <w:rFonts w:ascii="Times New Roman CYR" w:eastAsia="Calibri" w:hAnsi="Times New Roman CYR" w:cs="Times New Roman CYR"/>
          <w:sz w:val="20"/>
          <w:szCs w:val="20"/>
        </w:rPr>
        <w:t>Сведения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об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объекте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="00F21D52" w:rsidRPr="00F21D52">
        <w:rPr>
          <w:rFonts w:ascii="Times New Roman" w:eastAsia="Calibri" w:hAnsi="Times New Roman" w:cs="Times New Roman"/>
          <w:b/>
          <w:sz w:val="20"/>
          <w:szCs w:val="20"/>
        </w:rPr>
        <w:t>Муниципальное автономное общеобразовательное учреждение - гимназия №13</w:t>
      </w:r>
    </w:p>
    <w:p w:rsidR="00F21D52" w:rsidRDefault="00DC10D8" w:rsidP="00DC1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10D8">
        <w:rPr>
          <w:rFonts w:ascii="Times New Roman CYR" w:eastAsia="Calibri" w:hAnsi="Times New Roman CYR" w:cs="Times New Roman CYR"/>
          <w:sz w:val="20"/>
          <w:szCs w:val="20"/>
        </w:rPr>
        <w:t>Дата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проведения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обследования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="00F21D52" w:rsidRPr="00F21D52">
        <w:rPr>
          <w:rFonts w:ascii="Times New Roman" w:eastAsia="Calibri" w:hAnsi="Times New Roman" w:cs="Times New Roman"/>
          <w:b/>
          <w:sz w:val="20"/>
          <w:szCs w:val="20"/>
        </w:rPr>
        <w:t>29 января 2018 года</w:t>
      </w:r>
    </w:p>
    <w:p w:rsidR="00F21D52" w:rsidRDefault="00DC10D8" w:rsidP="00DC1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10D8">
        <w:rPr>
          <w:rFonts w:ascii="Times New Roman CYR" w:eastAsia="Calibri" w:hAnsi="Times New Roman CYR" w:cs="Times New Roman CYR"/>
          <w:sz w:val="20"/>
          <w:szCs w:val="20"/>
        </w:rPr>
        <w:t>Сведения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о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лицах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проводивших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обследование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: </w:t>
      </w:r>
    </w:p>
    <w:p w:rsidR="00F21D52" w:rsidRDefault="00F21D52" w:rsidP="00DC1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1D52">
        <w:rPr>
          <w:rFonts w:ascii="Times New Roman" w:eastAsia="Calibri" w:hAnsi="Times New Roman" w:cs="Times New Roman"/>
          <w:b/>
          <w:sz w:val="20"/>
          <w:szCs w:val="20"/>
        </w:rPr>
        <w:t>Председатель: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Цуп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Ирина Николаевна, заместитель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начальника Управления образования Октябрьского района города Екатеринбурга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</w:p>
    <w:p w:rsidR="00F21D52" w:rsidRPr="00F21D52" w:rsidRDefault="00F21D52" w:rsidP="00DC1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21D52">
        <w:rPr>
          <w:rFonts w:ascii="Times New Roman" w:eastAsia="Calibri" w:hAnsi="Times New Roman" w:cs="Times New Roman"/>
          <w:b/>
          <w:sz w:val="20"/>
          <w:szCs w:val="20"/>
        </w:rPr>
        <w:t>Члены комиссии:</w:t>
      </w:r>
    </w:p>
    <w:p w:rsidR="00F21D52" w:rsidRDefault="00F21D52" w:rsidP="00DC1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1. Левина Алёна Владимировна, заместитель директора по АХЧ МАОУ – гимназии №13;</w:t>
      </w:r>
    </w:p>
    <w:p w:rsidR="00F21D52" w:rsidRDefault="00F21D52" w:rsidP="00DC1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2. Марченко Галина Васильевна, учитель МАОУ – гимназии №13.</w:t>
      </w:r>
    </w:p>
    <w:p w:rsidR="00DC10D8" w:rsidRPr="00DC10D8" w:rsidRDefault="00DC10D8" w:rsidP="00DC10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492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628"/>
        <w:gridCol w:w="1531"/>
        <w:gridCol w:w="1701"/>
        <w:gridCol w:w="3645"/>
        <w:gridCol w:w="1701"/>
        <w:gridCol w:w="1871"/>
      </w:tblGrid>
      <w:tr w:rsidR="00DC10D8" w:rsidRPr="00DC10D8" w:rsidTr="00455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Номер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строки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Требования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Федерального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hyperlink r:id="rId9" w:history="1">
              <w:r w:rsidRPr="00DC10D8">
                <w:rPr>
                  <w:rFonts w:ascii="Times New Roman CYR" w:eastAsia="Calibri" w:hAnsi="Times New Roman CYR" w:cs="Times New Roman CYR"/>
                  <w:color w:val="0000FF"/>
                  <w:sz w:val="16"/>
                  <w:szCs w:val="16"/>
                  <w:u w:val="single"/>
                </w:rPr>
                <w:t>закона</w:t>
              </w:r>
            </w:hyperlink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от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01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декабря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2014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года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419-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ФЗ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"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О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внесении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изменений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в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отдельные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законодательные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акты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Российской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Федерации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по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вопросам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социальной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защиты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инвалидов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в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связи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с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ратификацией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Конвенции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о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правах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инвалидов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", </w:t>
            </w:r>
            <w:hyperlink r:id="rId10" w:history="1">
              <w:r w:rsidRPr="00DC10D8">
                <w:rPr>
                  <w:rFonts w:ascii="Times New Roman CYR" w:eastAsia="Calibri" w:hAnsi="Times New Roman CYR" w:cs="Times New Roman CYR"/>
                  <w:color w:val="0000FF"/>
                  <w:sz w:val="16"/>
                  <w:szCs w:val="16"/>
                  <w:u w:val="single"/>
                </w:rPr>
                <w:t>Закона</w:t>
              </w:r>
            </w:hyperlink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Свердловской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области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от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19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декабря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2016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года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148-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ОЗ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"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О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социальной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защите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инвалидов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в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Свердловской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области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3F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Установлено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соблюдение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Выявлено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несоблюдение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требований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Причины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условия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препятствующие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эффективной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реализации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мероприятий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по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обеспечению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беспрепятственного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доступа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инвалидов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к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объекту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к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предоставляемым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в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нем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услугам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Рекомендации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по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устранению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нарушений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Рекомендуемый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срок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устранения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нарушений</w:t>
            </w:r>
          </w:p>
        </w:tc>
      </w:tr>
      <w:tr w:rsidR="00DC10D8" w:rsidRPr="00DC10D8" w:rsidTr="00455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C10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C10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3F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C10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3F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C10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C10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C10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C10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7</w:t>
            </w:r>
          </w:p>
        </w:tc>
      </w:tr>
      <w:tr w:rsidR="00DC10D8" w:rsidRPr="00DC10D8" w:rsidTr="00455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C10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Обеспечение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беспрепятственного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доступа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инвалидов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к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месту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предоставления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услуги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или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ее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предоставление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в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дистанционном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режиме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F21D52" w:rsidP="003F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Да, дистанционно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3F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C10D8" w:rsidRPr="00DC10D8" w:rsidTr="00455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C10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Выделение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на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автостоянке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не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менее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10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процентов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мест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но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не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менее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места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)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для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парковки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специальных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автотранспортных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средств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инвалидов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соблюдение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их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использования (при наличии парковки)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3261E2" w:rsidP="003F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3F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9E5A17" w:rsidP="003261E2">
            <w:pPr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 МАОУ</w:t>
            </w:r>
            <w:r w:rsidR="003F2FE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 гимназии №13</w:t>
            </w:r>
            <w:r w:rsidR="003F2FE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нет собственных парковочных мест, однако со стороны ул. Бажова оборудована парковка по стороне гимназии</w:t>
            </w:r>
            <w:r w:rsidR="003261E2">
              <w:rPr>
                <w:rFonts w:ascii="Times New Roman" w:eastAsia="Calibri" w:hAnsi="Times New Roman" w:cs="Times New Roman"/>
                <w:sz w:val="16"/>
                <w:szCs w:val="16"/>
              </w:rPr>
              <w:t>, на 14 машиномест, с одним выделенным местом для инвалидов.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C10D8" w:rsidRPr="00DC10D8" w:rsidTr="00455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9E5A17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E5A17">
              <w:rPr>
                <w:rFonts w:ascii="Times New Roman" w:eastAsia="Calibri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Возможность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самостоятельного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передвижения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по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территории ОО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входа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выхода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из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ОО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посадки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в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транспортное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средство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высадки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из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него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в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том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числе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с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использованием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кресла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коляски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9E5A17" w:rsidP="003F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Частично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9E5A17" w:rsidP="003F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части доступности здания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3F2FE8" w:rsidP="00455D4D">
            <w:pPr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Отсутствие финансирования, отсутствие технической возможности устройства лифтов. </w:t>
            </w:r>
            <w:r w:rsidR="009E5A1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Территория доступна для инвалидов, вход в </w:t>
            </w:r>
            <w:r w:rsidR="00496A75">
              <w:rPr>
                <w:rFonts w:ascii="Times New Roman" w:eastAsia="Calibri" w:hAnsi="Times New Roman" w:cs="Times New Roman"/>
                <w:sz w:val="16"/>
                <w:szCs w:val="16"/>
              </w:rPr>
              <w:t>гимназию доступен с помощью третьих лиц, для инвалидов-колясочников доступен только первый этаж.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496A75" w:rsidP="00DC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Устройство пандусов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3F2FE8" w:rsidP="00DC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Январь 2019, при условии выделения целевого финансирования</w:t>
            </w:r>
          </w:p>
        </w:tc>
      </w:tr>
      <w:tr w:rsidR="00DC10D8" w:rsidRPr="00DC10D8" w:rsidTr="00455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C10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Сопровождение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инвалидов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имеющих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стойкие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расстройства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функции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зрения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самостоятельного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передвижения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оказание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им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помощи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ОО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3F2FE8" w:rsidP="003F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455D4D">
            <w:pPr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C10D8" w:rsidRPr="00DC10D8" w:rsidTr="00455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C10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Оказание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работниками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ОО,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помощи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инвалидам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в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преодолении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барьеров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мешающих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получению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ими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услуги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наравне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с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другими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лицами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3F2FE8" w:rsidP="003F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455D4D">
            <w:pPr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C10D8" w:rsidRPr="00DC10D8" w:rsidTr="00455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C10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Надлежащее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размещение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оборудования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носителей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информации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необходимых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для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обеспечения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беспрепятственного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доступа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инвалидов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3F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3F2FE8" w:rsidP="003F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3F2FE8" w:rsidP="00455D4D">
            <w:pPr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Отсутствие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C10D8" w:rsidRPr="00DC10D8" w:rsidTr="00455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C10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Дублирование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необходимой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для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инвалидов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звуковой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зрительной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информации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а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также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надписей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знаков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иной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текстовой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графической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информации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знаками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выполненными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рельефно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точечным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шрифтом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Брайля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3F2FE8" w:rsidP="003F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Частично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3F2FE8" w:rsidP="003F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3F2FE8" w:rsidP="00455D4D">
            <w:pPr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Отсутствие финансирования. Есть информационная табличка шрифтом Брайля.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C10D8" w:rsidRPr="00DC10D8" w:rsidTr="00455D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3F2FE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2FE8">
              <w:rPr>
                <w:rFonts w:ascii="Times New Roman" w:eastAsia="Calibri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Предоставление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услуг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инвалидам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с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допуском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сурдопереводчика</w:t>
            </w:r>
            <w:proofErr w:type="spellEnd"/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и</w:t>
            </w:r>
            <w:r w:rsidRPr="00DC10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10D8">
              <w:rPr>
                <w:rFonts w:ascii="Times New Roman CYR" w:eastAsia="Calibri" w:hAnsi="Times New Roman CYR" w:cs="Times New Roman CYR"/>
                <w:sz w:val="16"/>
                <w:szCs w:val="16"/>
              </w:rPr>
              <w:t>тифлосурдопереводчика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3F2FE8" w:rsidP="003F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8" w:rsidRPr="00DC10D8" w:rsidRDefault="00DC10D8" w:rsidP="00DC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DC10D8" w:rsidRPr="00DC10D8" w:rsidRDefault="00DC10D8" w:rsidP="00DC1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DC10D8">
        <w:rPr>
          <w:rFonts w:ascii="Times New Roman CYR" w:eastAsia="Calibri" w:hAnsi="Times New Roman CYR" w:cs="Times New Roman CYR"/>
          <w:sz w:val="20"/>
          <w:szCs w:val="20"/>
        </w:rPr>
        <w:t>Дата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повторного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обследования</w:t>
      </w:r>
      <w:r w:rsidRPr="00DC10D8">
        <w:rPr>
          <w:rFonts w:ascii="Times New Roman" w:eastAsia="Calibri" w:hAnsi="Times New Roman" w:cs="Times New Roman"/>
          <w:sz w:val="20"/>
          <w:szCs w:val="20"/>
        </w:rPr>
        <w:t>: ____________________________ (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указывается дата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проведения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внепланового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обследования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в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текущем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году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либо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дата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рекомендуемая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к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учету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при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составлении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плана</w:t>
      </w:r>
      <w:r w:rsidRPr="00DC10D8">
        <w:rPr>
          <w:rFonts w:ascii="Times New Roman" w:eastAsia="Calibri" w:hAnsi="Times New Roman" w:cs="Times New Roman"/>
          <w:sz w:val="20"/>
          <w:szCs w:val="20"/>
        </w:rPr>
        <w:t>-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графика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обследований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ОО  </w:t>
      </w:r>
      <w:proofErr w:type="gramEnd"/>
    </w:p>
    <w:p w:rsidR="00DC10D8" w:rsidRPr="00DC10D8" w:rsidRDefault="00DC10D8" w:rsidP="00855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C10D8">
        <w:rPr>
          <w:rFonts w:ascii="Times New Roman CYR" w:eastAsia="Calibri" w:hAnsi="Times New Roman CYR" w:cs="Times New Roman CYR"/>
          <w:sz w:val="20"/>
          <w:szCs w:val="20"/>
        </w:rPr>
        <w:t>Подписи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лиц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проводивших</w:t>
      </w:r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C10D8">
        <w:rPr>
          <w:rFonts w:ascii="Times New Roman CYR" w:eastAsia="Calibri" w:hAnsi="Times New Roman CYR" w:cs="Times New Roman CYR"/>
          <w:sz w:val="20"/>
          <w:szCs w:val="20"/>
        </w:rPr>
        <w:t>обследование</w:t>
      </w:r>
      <w:proofErr w:type="gramStart"/>
      <w:r w:rsidRPr="00DC10D8">
        <w:rPr>
          <w:rFonts w:ascii="Times New Roman" w:eastAsia="Calibri" w:hAnsi="Times New Roman" w:cs="Times New Roman"/>
          <w:sz w:val="20"/>
          <w:szCs w:val="20"/>
        </w:rPr>
        <w:t xml:space="preserve">: _____________ (____________________)                                       _____________ (____________________)              </w:t>
      </w:r>
      <w:proofErr w:type="gramEnd"/>
    </w:p>
    <w:sectPr w:rsidR="00DC10D8" w:rsidRPr="00DC10D8" w:rsidSect="00455D4D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E3F"/>
    <w:multiLevelType w:val="hybridMultilevel"/>
    <w:tmpl w:val="AF34F60A"/>
    <w:lvl w:ilvl="0" w:tplc="678E40F6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024F54"/>
    <w:multiLevelType w:val="hybridMultilevel"/>
    <w:tmpl w:val="AF34F60A"/>
    <w:lvl w:ilvl="0" w:tplc="678E40F6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2A931A3"/>
    <w:multiLevelType w:val="hybridMultilevel"/>
    <w:tmpl w:val="AF34F60A"/>
    <w:lvl w:ilvl="0" w:tplc="678E40F6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546B52"/>
    <w:multiLevelType w:val="hybridMultilevel"/>
    <w:tmpl w:val="4C86091A"/>
    <w:lvl w:ilvl="0" w:tplc="E19A600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12"/>
    <w:rsid w:val="002B1FDC"/>
    <w:rsid w:val="003261E2"/>
    <w:rsid w:val="003F2FE8"/>
    <w:rsid w:val="004313E8"/>
    <w:rsid w:val="00455D4D"/>
    <w:rsid w:val="00496A75"/>
    <w:rsid w:val="0085584E"/>
    <w:rsid w:val="0092055A"/>
    <w:rsid w:val="009E5A17"/>
    <w:rsid w:val="00A23DB9"/>
    <w:rsid w:val="00BF26BB"/>
    <w:rsid w:val="00C21227"/>
    <w:rsid w:val="00DC10D8"/>
    <w:rsid w:val="00EC5612"/>
    <w:rsid w:val="00F2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3E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3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C10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39"/>
    <w:rsid w:val="00A2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3E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3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C10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39"/>
    <w:rsid w:val="00A2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consultantplus://offline/ref=B79BB7CBC9173C8F9EA16516054DE4A706EFEB399C170DB22871091E5752BA7EA5r0e8E%20" TargetMode="External"/><Relationship Id="rId4" Type="http://schemas.openxmlformats.org/officeDocument/2006/relationships/numbering" Target="numbering.xml"/><Relationship Id="rId9" Type="http://schemas.openxmlformats.org/officeDocument/2006/relationships/hyperlink" Target="consultantplus://offline/ref=B79BB7CBC9173C8F9EA17B1B1321BAAD06EDB4309B1604EC74260F4908r0e2E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15D34B-6A43-456D-BEAD-35F4A550F4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BDFE86-2BC5-4083-A94E-90467F5D0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34C964-917C-4318-87D9-70B429BA04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Анна Владимировна</dc:creator>
  <cp:lastModifiedBy>ЛевинаАВ</cp:lastModifiedBy>
  <cp:revision>6</cp:revision>
  <cp:lastPrinted>2018-01-29T10:47:00Z</cp:lastPrinted>
  <dcterms:created xsi:type="dcterms:W3CDTF">2018-01-29T10:34:00Z</dcterms:created>
  <dcterms:modified xsi:type="dcterms:W3CDTF">2018-01-29T10:48:00Z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