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EF" w:rsidRPr="00FC4F3F" w:rsidRDefault="004668EF" w:rsidP="003A699E">
      <w:pPr>
        <w:spacing w:after="0" w:line="240" w:lineRule="auto"/>
        <w:jc w:val="center"/>
        <w:rPr>
          <w:rStyle w:val="s1"/>
          <w:b/>
          <w:i/>
          <w:noProof/>
          <w:color w:val="000000"/>
          <w:sz w:val="24"/>
          <w:szCs w:val="24"/>
        </w:rPr>
      </w:pPr>
      <w:r w:rsidRPr="00FC4F3F">
        <w:rPr>
          <w:rStyle w:val="s1"/>
          <w:b/>
          <w:i/>
          <w:noProof/>
          <w:color w:val="000000"/>
          <w:sz w:val="24"/>
          <w:szCs w:val="24"/>
        </w:rPr>
        <w:t>Территориа</w:t>
      </w:r>
      <w:r w:rsidR="003A699E" w:rsidRPr="00FC4F3F">
        <w:rPr>
          <w:rStyle w:val="s1"/>
          <w:b/>
          <w:i/>
          <w:noProof/>
          <w:color w:val="000000"/>
          <w:sz w:val="24"/>
          <w:szCs w:val="24"/>
        </w:rPr>
        <w:t>льная комиссия Октябрьского рай</w:t>
      </w:r>
      <w:r w:rsidRPr="00FC4F3F">
        <w:rPr>
          <w:rStyle w:val="s1"/>
          <w:b/>
          <w:i/>
          <w:noProof/>
          <w:color w:val="000000"/>
          <w:sz w:val="24"/>
          <w:szCs w:val="24"/>
        </w:rPr>
        <w:t>она города Екатеринбурга по делам несовершеннолетних и защите их прав</w:t>
      </w:r>
    </w:p>
    <w:p w:rsidR="003A699E" w:rsidRPr="00B97A20" w:rsidRDefault="003A699E" w:rsidP="003A699E">
      <w:pPr>
        <w:spacing w:after="0" w:line="240" w:lineRule="auto"/>
        <w:jc w:val="center"/>
        <w:rPr>
          <w:rStyle w:val="s1"/>
          <w:i/>
          <w:noProof/>
          <w:color w:val="000000"/>
          <w:sz w:val="24"/>
          <w:szCs w:val="24"/>
        </w:rPr>
      </w:pPr>
    </w:p>
    <w:p w:rsidR="00296C32" w:rsidRDefault="004668EF" w:rsidP="004668EF">
      <w:pPr>
        <w:jc w:val="center"/>
        <w:rPr>
          <w:rStyle w:val="s1"/>
          <w:noProof/>
          <w:color w:val="000000"/>
          <w:sz w:val="32"/>
          <w:szCs w:val="32"/>
          <w:u w:val="single"/>
        </w:rPr>
      </w:pPr>
      <w:r w:rsidRPr="004668EF">
        <w:rPr>
          <w:rStyle w:val="s1"/>
          <w:noProof/>
          <w:color w:val="000000"/>
          <w:sz w:val="32"/>
          <w:szCs w:val="32"/>
          <w:u w:val="single"/>
        </w:rPr>
        <w:t>Памятка по реагированию на информацию, причиняющую вред здоровью и развитию детей, распространяемую в сети Интернет</w:t>
      </w:r>
    </w:p>
    <w:p w:rsidR="004668EF" w:rsidRPr="005A65C5" w:rsidRDefault="004668EF" w:rsidP="005A65C5">
      <w:pPr>
        <w:spacing w:after="0" w:line="240" w:lineRule="auto"/>
        <w:jc w:val="center"/>
        <w:rPr>
          <w:b/>
          <w:sz w:val="36"/>
          <w:szCs w:val="36"/>
        </w:rPr>
      </w:pPr>
      <w:r w:rsidRPr="005A65C5">
        <w:rPr>
          <w:b/>
          <w:sz w:val="36"/>
          <w:szCs w:val="36"/>
        </w:rPr>
        <w:t>1.</w:t>
      </w:r>
      <w:r w:rsidR="005A65C5" w:rsidRPr="005A65C5">
        <w:rPr>
          <w:b/>
          <w:sz w:val="36"/>
          <w:szCs w:val="36"/>
        </w:rPr>
        <w:t xml:space="preserve"> </w:t>
      </w:r>
      <w:r w:rsidRPr="005A65C5">
        <w:rPr>
          <w:b/>
          <w:sz w:val="36"/>
          <w:szCs w:val="36"/>
        </w:rPr>
        <w:t xml:space="preserve">Хотите проверить, внесен ли указанный Вами ресурс </w:t>
      </w:r>
      <w:r w:rsidRPr="005A65C5">
        <w:rPr>
          <w:b/>
          <w:sz w:val="36"/>
          <w:szCs w:val="36"/>
        </w:rPr>
        <w:br/>
        <w:t>в Единый реестр</w:t>
      </w:r>
      <w:r w:rsidR="005A65C5" w:rsidRPr="005A65C5">
        <w:rPr>
          <w:b/>
          <w:sz w:val="36"/>
          <w:szCs w:val="36"/>
        </w:rPr>
        <w:t xml:space="preserve">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</w:t>
      </w:r>
      <w:r w:rsidRPr="005A65C5">
        <w:rPr>
          <w:b/>
          <w:sz w:val="36"/>
          <w:szCs w:val="36"/>
        </w:rPr>
        <w:t>?</w:t>
      </w:r>
    </w:p>
    <w:p w:rsidR="004668EF" w:rsidRPr="004668EF" w:rsidRDefault="005A65C5" w:rsidP="004668EF">
      <w:pPr>
        <w:jc w:val="center"/>
        <w:rPr>
          <w:sz w:val="32"/>
          <w:szCs w:val="32"/>
        </w:rPr>
      </w:pPr>
      <w:r w:rsidRPr="005A65C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9DCC7" wp14:editId="5887B4C1">
                <wp:simplePos x="0" y="0"/>
                <wp:positionH relativeFrom="column">
                  <wp:posOffset>2825115</wp:posOffset>
                </wp:positionH>
                <wp:positionV relativeFrom="paragraph">
                  <wp:posOffset>39370</wp:posOffset>
                </wp:positionV>
                <wp:extent cx="314325" cy="428625"/>
                <wp:effectExtent l="19050" t="0" r="47625" b="4762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22.45pt;margin-top:3.1pt;width:24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" adj="13680" fillcolor="#4f81bd [3204]" strokecolor="#243f60 [1604]" strokeweight="2pt"/>
            </w:pict>
          </mc:Fallback>
        </mc:AlternateContent>
      </w:r>
    </w:p>
    <w:p w:rsidR="005A65C5" w:rsidRPr="005A65C5" w:rsidRDefault="005A65C5" w:rsidP="004668EF">
      <w:pPr>
        <w:jc w:val="center"/>
        <w:rPr>
          <w:sz w:val="10"/>
          <w:szCs w:val="10"/>
        </w:rPr>
      </w:pPr>
    </w:p>
    <w:p w:rsidR="004668EF" w:rsidRPr="004668EF" w:rsidRDefault="004668EF" w:rsidP="004668EF">
      <w:pPr>
        <w:jc w:val="center"/>
        <w:rPr>
          <w:sz w:val="32"/>
          <w:szCs w:val="32"/>
        </w:rPr>
      </w:pPr>
      <w:r w:rsidRPr="004668EF">
        <w:rPr>
          <w:sz w:val="32"/>
          <w:szCs w:val="32"/>
        </w:rPr>
        <w:t>Введите искомый ресурс и защитный код на странице: http://eais.rkn.gov.ru/.</w:t>
      </w:r>
    </w:p>
    <w:p w:rsidR="004668EF" w:rsidRPr="005A65C5" w:rsidRDefault="004668EF" w:rsidP="004668EF">
      <w:pPr>
        <w:jc w:val="center"/>
        <w:rPr>
          <w:b/>
          <w:sz w:val="36"/>
          <w:szCs w:val="36"/>
        </w:rPr>
      </w:pPr>
      <w:r w:rsidRPr="005A65C5">
        <w:rPr>
          <w:b/>
          <w:sz w:val="36"/>
          <w:szCs w:val="36"/>
        </w:rPr>
        <w:t>2. Хотите проверить заблокирован ли искомый ресурс?</w:t>
      </w:r>
    </w:p>
    <w:p w:rsidR="004668EF" w:rsidRPr="004668EF" w:rsidRDefault="004668EF" w:rsidP="004668E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628027AB">
            <wp:extent cx="377825" cy="4572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68EF" w:rsidRPr="004668EF" w:rsidRDefault="004668EF" w:rsidP="004668EF">
      <w:pPr>
        <w:jc w:val="center"/>
        <w:rPr>
          <w:sz w:val="32"/>
          <w:szCs w:val="32"/>
        </w:rPr>
      </w:pPr>
      <w:r w:rsidRPr="004668EF">
        <w:rPr>
          <w:sz w:val="32"/>
          <w:szCs w:val="32"/>
        </w:rPr>
        <w:t>Введите электронный адрес искомого ресурса в поисковую систему Интернет.</w:t>
      </w:r>
    </w:p>
    <w:p w:rsidR="004668EF" w:rsidRPr="005A65C5" w:rsidRDefault="004668EF" w:rsidP="004668EF">
      <w:pPr>
        <w:jc w:val="center"/>
        <w:rPr>
          <w:b/>
          <w:sz w:val="36"/>
          <w:szCs w:val="36"/>
        </w:rPr>
      </w:pPr>
      <w:r w:rsidRPr="005A65C5">
        <w:rPr>
          <w:b/>
          <w:sz w:val="36"/>
          <w:szCs w:val="36"/>
        </w:rPr>
        <w:t xml:space="preserve">3. Вы обнаружили, что страница сайта не внесена </w:t>
      </w:r>
      <w:r w:rsidR="005A65C5" w:rsidRPr="005A65C5">
        <w:rPr>
          <w:b/>
          <w:sz w:val="36"/>
          <w:szCs w:val="36"/>
        </w:rPr>
        <w:br/>
      </w:r>
      <w:r w:rsidRPr="005A65C5">
        <w:rPr>
          <w:b/>
          <w:sz w:val="36"/>
          <w:szCs w:val="36"/>
        </w:rPr>
        <w:t>в Единый реестр и не заблокирована?</w:t>
      </w:r>
    </w:p>
    <w:p w:rsidR="004668EF" w:rsidRPr="004668EF" w:rsidRDefault="004668EF" w:rsidP="004668E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1D224820">
            <wp:extent cx="377825" cy="4572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68EF" w:rsidRDefault="004668EF" w:rsidP="004668EF">
      <w:pPr>
        <w:spacing w:after="0" w:line="240" w:lineRule="auto"/>
        <w:jc w:val="center"/>
        <w:rPr>
          <w:sz w:val="32"/>
          <w:szCs w:val="32"/>
        </w:rPr>
      </w:pPr>
      <w:r w:rsidRPr="004668EF">
        <w:rPr>
          <w:sz w:val="32"/>
          <w:szCs w:val="32"/>
        </w:rPr>
        <w:t xml:space="preserve">Обратитесь на горячую линию Единого реестра по электронному адресу: </w:t>
      </w:r>
      <w:hyperlink r:id="rId6" w:history="1">
        <w:r w:rsidRPr="00623081">
          <w:rPr>
            <w:rStyle w:val="a5"/>
            <w:sz w:val="32"/>
            <w:szCs w:val="32"/>
          </w:rPr>
          <w:t>zapret-info@rkn.gov.ru</w:t>
        </w:r>
      </w:hyperlink>
      <w:r w:rsidRPr="004668EF">
        <w:rPr>
          <w:sz w:val="32"/>
          <w:szCs w:val="32"/>
        </w:rPr>
        <w:t xml:space="preserve"> </w:t>
      </w:r>
    </w:p>
    <w:p w:rsidR="004668EF" w:rsidRPr="004668EF" w:rsidRDefault="004668EF" w:rsidP="004668EF">
      <w:pPr>
        <w:spacing w:after="0" w:line="240" w:lineRule="auto"/>
        <w:jc w:val="center"/>
        <w:rPr>
          <w:sz w:val="28"/>
          <w:szCs w:val="28"/>
        </w:rPr>
      </w:pPr>
      <w:r w:rsidRPr="004668EF">
        <w:rPr>
          <w:sz w:val="28"/>
          <w:szCs w:val="28"/>
        </w:rPr>
        <w:t>(предварительно ознакомившись с регламентом работы горячей линии, осуществляемой посредством электронных сообщений)</w:t>
      </w:r>
    </w:p>
    <w:p w:rsidR="004668EF" w:rsidRPr="00B97A20" w:rsidRDefault="004668EF" w:rsidP="004668EF">
      <w:pPr>
        <w:jc w:val="center"/>
        <w:rPr>
          <w:sz w:val="32"/>
          <w:szCs w:val="32"/>
        </w:rPr>
      </w:pPr>
    </w:p>
    <w:p w:rsidR="005A65C5" w:rsidRPr="00B97A20" w:rsidRDefault="005A65C5" w:rsidP="004668EF">
      <w:pPr>
        <w:jc w:val="center"/>
        <w:rPr>
          <w:sz w:val="32"/>
          <w:szCs w:val="32"/>
        </w:rPr>
      </w:pPr>
    </w:p>
    <w:p w:rsidR="005A65C5" w:rsidRPr="00B97A20" w:rsidRDefault="005A65C5" w:rsidP="004668EF">
      <w:pPr>
        <w:jc w:val="center"/>
        <w:rPr>
          <w:sz w:val="32"/>
          <w:szCs w:val="32"/>
        </w:rPr>
      </w:pPr>
    </w:p>
    <w:p w:rsidR="005A65C5" w:rsidRPr="00B97A20" w:rsidRDefault="005A65C5" w:rsidP="004668EF">
      <w:pPr>
        <w:jc w:val="center"/>
        <w:rPr>
          <w:sz w:val="32"/>
          <w:szCs w:val="32"/>
        </w:rPr>
      </w:pPr>
    </w:p>
    <w:p w:rsidR="004668EF" w:rsidRPr="005A65C5" w:rsidRDefault="004668EF" w:rsidP="005A65C5">
      <w:pPr>
        <w:spacing w:after="0" w:line="240" w:lineRule="auto"/>
        <w:jc w:val="center"/>
        <w:rPr>
          <w:b/>
          <w:sz w:val="36"/>
          <w:szCs w:val="36"/>
        </w:rPr>
      </w:pPr>
      <w:r w:rsidRPr="005A65C5">
        <w:rPr>
          <w:b/>
          <w:sz w:val="36"/>
          <w:szCs w:val="36"/>
        </w:rPr>
        <w:lastRenderedPageBreak/>
        <w:t xml:space="preserve">Лица, обладающие информацией о деятельности </w:t>
      </w:r>
      <w:r w:rsidR="005A65C5">
        <w:rPr>
          <w:b/>
          <w:sz w:val="36"/>
          <w:szCs w:val="36"/>
        </w:rPr>
        <w:br/>
      </w:r>
      <w:r w:rsidRPr="005A65C5">
        <w:rPr>
          <w:b/>
          <w:sz w:val="36"/>
          <w:szCs w:val="36"/>
        </w:rPr>
        <w:t>«групп смерти»</w:t>
      </w:r>
      <w:r w:rsidR="005A65C5" w:rsidRPr="005A65C5">
        <w:rPr>
          <w:b/>
          <w:sz w:val="36"/>
          <w:szCs w:val="36"/>
        </w:rPr>
        <w:t xml:space="preserve"> </w:t>
      </w:r>
      <w:r w:rsidR="005A65C5">
        <w:rPr>
          <w:b/>
          <w:sz w:val="36"/>
          <w:szCs w:val="36"/>
        </w:rPr>
        <w:t xml:space="preserve">и </w:t>
      </w:r>
      <w:r w:rsidR="005A65C5" w:rsidRPr="005A65C5">
        <w:rPr>
          <w:b/>
          <w:sz w:val="36"/>
          <w:szCs w:val="36"/>
        </w:rPr>
        <w:t>т.п.</w:t>
      </w:r>
      <w:r w:rsidRPr="005A65C5">
        <w:rPr>
          <w:b/>
          <w:sz w:val="36"/>
          <w:szCs w:val="36"/>
        </w:rPr>
        <w:t>, могут обратиться:</w:t>
      </w:r>
    </w:p>
    <w:p w:rsidR="004668EF" w:rsidRPr="004668EF" w:rsidRDefault="004668EF" w:rsidP="004668EF">
      <w:pPr>
        <w:jc w:val="center"/>
        <w:rPr>
          <w:sz w:val="32"/>
          <w:szCs w:val="32"/>
        </w:rPr>
      </w:pPr>
    </w:p>
    <w:p w:rsidR="00464A59" w:rsidRDefault="004668EF" w:rsidP="00464A59">
      <w:pPr>
        <w:spacing w:after="0" w:line="240" w:lineRule="auto"/>
        <w:jc w:val="center"/>
        <w:rPr>
          <w:sz w:val="32"/>
          <w:szCs w:val="32"/>
        </w:rPr>
      </w:pPr>
      <w:r w:rsidRPr="004668EF">
        <w:rPr>
          <w:sz w:val="32"/>
          <w:szCs w:val="32"/>
        </w:rPr>
        <w:t>- на телефонную линию Главного следственного управления следственног</w:t>
      </w:r>
      <w:r w:rsidR="00464A59">
        <w:rPr>
          <w:sz w:val="32"/>
          <w:szCs w:val="32"/>
        </w:rPr>
        <w:t>о комитета Российской Федерации</w:t>
      </w:r>
      <w:r w:rsidRPr="004668EF">
        <w:rPr>
          <w:sz w:val="32"/>
          <w:szCs w:val="32"/>
        </w:rPr>
        <w:t xml:space="preserve"> по </w:t>
      </w:r>
      <w:r w:rsidR="00464A59">
        <w:rPr>
          <w:sz w:val="32"/>
          <w:szCs w:val="32"/>
        </w:rPr>
        <w:t xml:space="preserve">Свердловской области </w:t>
      </w:r>
      <w:r w:rsidRPr="004668EF">
        <w:rPr>
          <w:sz w:val="32"/>
          <w:szCs w:val="32"/>
        </w:rPr>
        <w:t xml:space="preserve">«Ребёнок в опасности»: </w:t>
      </w:r>
      <w:r w:rsidR="00464A59" w:rsidRPr="00464A59">
        <w:rPr>
          <w:sz w:val="32"/>
          <w:szCs w:val="32"/>
        </w:rPr>
        <w:t>8(343)297-71-60, короткий сервисный номер "123" (звонки с мобильных устройств)</w:t>
      </w:r>
      <w:r w:rsidR="00464A59">
        <w:rPr>
          <w:sz w:val="32"/>
          <w:szCs w:val="32"/>
        </w:rPr>
        <w:br/>
      </w:r>
      <w:r w:rsidRPr="004668EF">
        <w:rPr>
          <w:sz w:val="32"/>
          <w:szCs w:val="32"/>
        </w:rPr>
        <w:t xml:space="preserve">или </w:t>
      </w:r>
      <w:r w:rsidR="005A65C5" w:rsidRPr="005A65C5">
        <w:rPr>
          <w:sz w:val="32"/>
          <w:szCs w:val="32"/>
        </w:rPr>
        <w:t>http://sverdlovsk.sledcom.ru</w:t>
      </w:r>
      <w:r w:rsidRPr="004668EF">
        <w:rPr>
          <w:sz w:val="32"/>
          <w:szCs w:val="32"/>
        </w:rPr>
        <w:t xml:space="preserve"> </w:t>
      </w:r>
    </w:p>
    <w:p w:rsidR="004668EF" w:rsidRPr="004668EF" w:rsidRDefault="004668EF" w:rsidP="00464A59">
      <w:pPr>
        <w:spacing w:after="0" w:line="240" w:lineRule="auto"/>
        <w:jc w:val="center"/>
        <w:rPr>
          <w:sz w:val="32"/>
          <w:szCs w:val="32"/>
        </w:rPr>
      </w:pPr>
      <w:r w:rsidRPr="004668EF">
        <w:rPr>
          <w:sz w:val="32"/>
          <w:szCs w:val="32"/>
        </w:rPr>
        <w:t>(</w:t>
      </w:r>
      <w:r w:rsidRPr="00464A59">
        <w:rPr>
          <w:i/>
          <w:sz w:val="32"/>
          <w:szCs w:val="32"/>
        </w:rPr>
        <w:t>анонимность звонков гарантируется</w:t>
      </w:r>
      <w:r w:rsidRPr="004668EF">
        <w:rPr>
          <w:sz w:val="32"/>
          <w:szCs w:val="32"/>
        </w:rPr>
        <w:t>);</w:t>
      </w:r>
    </w:p>
    <w:p w:rsidR="004668EF" w:rsidRPr="004668EF" w:rsidRDefault="004668EF" w:rsidP="004668EF">
      <w:pPr>
        <w:jc w:val="center"/>
        <w:rPr>
          <w:sz w:val="32"/>
          <w:szCs w:val="32"/>
        </w:rPr>
      </w:pPr>
    </w:p>
    <w:p w:rsidR="004668EF" w:rsidRPr="004668EF" w:rsidRDefault="004668EF" w:rsidP="004668EF">
      <w:pPr>
        <w:jc w:val="center"/>
        <w:rPr>
          <w:sz w:val="32"/>
          <w:szCs w:val="32"/>
        </w:rPr>
      </w:pPr>
      <w:r w:rsidRPr="004668EF">
        <w:rPr>
          <w:sz w:val="32"/>
          <w:szCs w:val="32"/>
        </w:rPr>
        <w:t>- Министерство внутренних дел Российской Федерации единый номер 112 или https://xn--b1aew.xn--p1ai/</w:t>
      </w:r>
      <w:proofErr w:type="spellStart"/>
      <w:r w:rsidRPr="004668EF">
        <w:rPr>
          <w:sz w:val="32"/>
          <w:szCs w:val="32"/>
        </w:rPr>
        <w:t>mvd</w:t>
      </w:r>
      <w:proofErr w:type="spellEnd"/>
      <w:r w:rsidRPr="004668EF">
        <w:rPr>
          <w:sz w:val="32"/>
          <w:szCs w:val="32"/>
        </w:rPr>
        <w:t>/structure1/</w:t>
      </w:r>
      <w:proofErr w:type="spellStart"/>
      <w:r w:rsidRPr="004668EF">
        <w:rPr>
          <w:sz w:val="32"/>
          <w:szCs w:val="32"/>
        </w:rPr>
        <w:t>Upravlenija</w:t>
      </w:r>
      <w:proofErr w:type="spellEnd"/>
      <w:r w:rsidRPr="004668EF">
        <w:rPr>
          <w:sz w:val="32"/>
          <w:szCs w:val="32"/>
        </w:rPr>
        <w:t>/</w:t>
      </w:r>
      <w:proofErr w:type="spellStart"/>
      <w:r w:rsidRPr="004668EF">
        <w:rPr>
          <w:sz w:val="32"/>
          <w:szCs w:val="32"/>
        </w:rPr>
        <w:t>Upravlenie_K_MVD_Rossii</w:t>
      </w:r>
      <w:proofErr w:type="spellEnd"/>
    </w:p>
    <w:p w:rsidR="004668EF" w:rsidRPr="004668EF" w:rsidRDefault="004668EF" w:rsidP="004668EF">
      <w:pPr>
        <w:jc w:val="center"/>
        <w:rPr>
          <w:sz w:val="32"/>
          <w:szCs w:val="32"/>
        </w:rPr>
      </w:pPr>
    </w:p>
    <w:p w:rsidR="004668EF" w:rsidRPr="004668EF" w:rsidRDefault="004668EF" w:rsidP="004668EF">
      <w:pPr>
        <w:jc w:val="center"/>
        <w:rPr>
          <w:sz w:val="32"/>
          <w:szCs w:val="32"/>
        </w:rPr>
      </w:pPr>
      <w:r w:rsidRPr="004668EF">
        <w:rPr>
          <w:sz w:val="32"/>
          <w:szCs w:val="32"/>
        </w:rPr>
        <w:t>- Ассоциация «Лига безопасного Интернета» по телефону: +7 (495) 989-89-91 или  E-</w:t>
      </w:r>
      <w:proofErr w:type="spellStart"/>
      <w:r w:rsidRPr="004668EF">
        <w:rPr>
          <w:sz w:val="32"/>
          <w:szCs w:val="32"/>
        </w:rPr>
        <w:t>mail</w:t>
      </w:r>
      <w:proofErr w:type="spellEnd"/>
      <w:r w:rsidRPr="004668EF">
        <w:rPr>
          <w:sz w:val="32"/>
          <w:szCs w:val="32"/>
        </w:rPr>
        <w:t xml:space="preserve">: info@ligainternet.ru </w:t>
      </w:r>
    </w:p>
    <w:p w:rsidR="004668EF" w:rsidRPr="004668EF" w:rsidRDefault="004668EF" w:rsidP="004668EF">
      <w:pPr>
        <w:jc w:val="center"/>
        <w:rPr>
          <w:sz w:val="32"/>
          <w:szCs w:val="32"/>
        </w:rPr>
      </w:pPr>
    </w:p>
    <w:p w:rsidR="004668EF" w:rsidRDefault="004668EF" w:rsidP="004668EF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DB98AE4" wp14:editId="54C3C9F7">
            <wp:extent cx="5886450" cy="3886200"/>
            <wp:effectExtent l="0" t="0" r="0" b="0"/>
            <wp:docPr id="1" name="Рисунок 1" descr="https://manihino.edusite.ru/images/p202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nihino.edusite.ru/images/p202_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589" cy="388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EF" w:rsidRDefault="004668EF" w:rsidP="004668EF">
      <w:pPr>
        <w:jc w:val="center"/>
        <w:rPr>
          <w:sz w:val="32"/>
          <w:szCs w:val="32"/>
        </w:rPr>
      </w:pPr>
      <w:bookmarkStart w:id="0" w:name="_GoBack"/>
      <w:bookmarkEnd w:id="0"/>
    </w:p>
    <w:sectPr w:rsidR="004668EF" w:rsidSect="004668E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F"/>
    <w:rsid w:val="00296C32"/>
    <w:rsid w:val="003A699E"/>
    <w:rsid w:val="00442B6E"/>
    <w:rsid w:val="00464A59"/>
    <w:rsid w:val="004668EF"/>
    <w:rsid w:val="004D04A3"/>
    <w:rsid w:val="005A65C5"/>
    <w:rsid w:val="00B309C9"/>
    <w:rsid w:val="00B97A20"/>
    <w:rsid w:val="00C36339"/>
    <w:rsid w:val="00FC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668EF"/>
  </w:style>
  <w:style w:type="paragraph" w:styleId="a3">
    <w:name w:val="Balloon Text"/>
    <w:basedOn w:val="a"/>
    <w:link w:val="a4"/>
    <w:uiPriority w:val="99"/>
    <w:semiHidden/>
    <w:unhideWhenUsed/>
    <w:rsid w:val="0046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68EF"/>
    <w:rPr>
      <w:color w:val="0000FF" w:themeColor="hyperlink"/>
      <w:u w:val="single"/>
    </w:rPr>
  </w:style>
  <w:style w:type="paragraph" w:customStyle="1" w:styleId="pboth">
    <w:name w:val="pboth"/>
    <w:basedOn w:val="a"/>
    <w:rsid w:val="0046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A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668EF"/>
  </w:style>
  <w:style w:type="paragraph" w:styleId="a3">
    <w:name w:val="Balloon Text"/>
    <w:basedOn w:val="a"/>
    <w:link w:val="a4"/>
    <w:uiPriority w:val="99"/>
    <w:semiHidden/>
    <w:unhideWhenUsed/>
    <w:rsid w:val="0046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68EF"/>
    <w:rPr>
      <w:color w:val="0000FF" w:themeColor="hyperlink"/>
      <w:u w:val="single"/>
    </w:rPr>
  </w:style>
  <w:style w:type="paragraph" w:customStyle="1" w:styleId="pboth">
    <w:name w:val="pboth"/>
    <w:basedOn w:val="a"/>
    <w:rsid w:val="0046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A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pret-info@rkn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2020-07-14T10:04:00Z</cp:lastPrinted>
  <dcterms:created xsi:type="dcterms:W3CDTF">2020-07-14T10:27:00Z</dcterms:created>
  <dcterms:modified xsi:type="dcterms:W3CDTF">2020-07-14T10:27:00Z</dcterms:modified>
</cp:coreProperties>
</file>