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9C" w:rsidRPr="0030619C" w:rsidRDefault="0030619C" w:rsidP="007C2D3D">
      <w:pPr>
        <w:spacing w:after="0"/>
        <w:jc w:val="center"/>
        <w:rPr>
          <w:rFonts w:ascii="Verdana" w:hAnsi="Verdana" w:cs="Times New Roman"/>
          <w:b/>
          <w:sz w:val="18"/>
          <w:szCs w:val="18"/>
        </w:rPr>
      </w:pPr>
      <w:r w:rsidRPr="0030619C">
        <w:rPr>
          <w:rFonts w:ascii="Verdana" w:hAnsi="Verdana" w:cs="Times New Roman"/>
          <w:b/>
          <w:sz w:val="18"/>
          <w:szCs w:val="18"/>
        </w:rPr>
        <w:t>Участники Фестиваля «Филологический калейдоскоп»</w:t>
      </w:r>
    </w:p>
    <w:p w:rsidR="00DC38E9" w:rsidRPr="007C2D3D" w:rsidRDefault="00DC38E9" w:rsidP="007C2D3D">
      <w:pPr>
        <w:spacing w:after="0"/>
        <w:jc w:val="center"/>
        <w:rPr>
          <w:rFonts w:ascii="Verdana" w:hAnsi="Verdana" w:cs="Times New Roman"/>
          <w:sz w:val="18"/>
          <w:szCs w:val="18"/>
        </w:rPr>
      </w:pPr>
      <w:r w:rsidRPr="007C2D3D">
        <w:rPr>
          <w:rFonts w:ascii="Verdana" w:hAnsi="Verdana" w:cs="Times New Roman"/>
          <w:sz w:val="18"/>
          <w:szCs w:val="18"/>
        </w:rPr>
        <w:t>Секция 1</w:t>
      </w:r>
    </w:p>
    <w:p w:rsidR="00DC38E9" w:rsidRPr="007C2D3D" w:rsidRDefault="00DC38E9" w:rsidP="007C2D3D">
      <w:pPr>
        <w:spacing w:after="0"/>
        <w:jc w:val="center"/>
        <w:rPr>
          <w:rFonts w:ascii="Verdana" w:hAnsi="Verdana" w:cs="Times New Roman"/>
          <w:sz w:val="18"/>
          <w:szCs w:val="18"/>
        </w:rPr>
      </w:pPr>
      <w:r w:rsidRPr="007C2D3D">
        <w:rPr>
          <w:rFonts w:ascii="Verdana" w:hAnsi="Verdana" w:cs="Times New Roman"/>
          <w:sz w:val="18"/>
          <w:szCs w:val="18"/>
        </w:rPr>
        <w:t>Тысячелетиями накапливаются и вечно живут в слове несметные сокровища человеческой мысли и опыта.</w:t>
      </w:r>
    </w:p>
    <w:p w:rsidR="00DC38E9" w:rsidRPr="007C2D3D" w:rsidRDefault="00DC38E9" w:rsidP="007C2D3D">
      <w:pPr>
        <w:spacing w:after="0"/>
        <w:rPr>
          <w:rFonts w:ascii="Verdana" w:hAnsi="Verdana" w:cs="Times New Roman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  <w:r w:rsidR="007C2D3D">
        <w:rPr>
          <w:rFonts w:ascii="Verdana" w:hAnsi="Verdana"/>
          <w:sz w:val="18"/>
          <w:szCs w:val="18"/>
        </w:rPr>
        <w:t xml:space="preserve">                       </w:t>
      </w:r>
      <w:r w:rsidRPr="007C2D3D">
        <w:rPr>
          <w:rFonts w:ascii="Verdana" w:hAnsi="Verdana" w:cs="Times New Roman"/>
          <w:sz w:val="18"/>
          <w:szCs w:val="18"/>
        </w:rPr>
        <w:t>М. А. Шолохов</w:t>
      </w:r>
    </w:p>
    <w:p w:rsidR="00DC38E9" w:rsidRPr="007C2D3D" w:rsidRDefault="00DC38E9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1. </w:t>
      </w:r>
      <w:r w:rsidRPr="007C2D3D">
        <w:rPr>
          <w:rFonts w:ascii="Verdana" w:hAnsi="Verdana"/>
          <w:b/>
          <w:sz w:val="18"/>
          <w:szCs w:val="18"/>
        </w:rPr>
        <w:t xml:space="preserve">Савицкая Софья, 5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sz w:val="18"/>
          <w:szCs w:val="18"/>
        </w:rPr>
        <w:t>.  Художественные функции образов животных в литературе</w:t>
      </w:r>
    </w:p>
    <w:p w:rsidR="00DC38E9" w:rsidRPr="007C2D3D" w:rsidRDefault="00DC38E9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2. </w:t>
      </w:r>
      <w:r w:rsidRPr="007C2D3D">
        <w:rPr>
          <w:rFonts w:ascii="Verdana" w:hAnsi="Verdana"/>
          <w:b/>
          <w:sz w:val="18"/>
          <w:szCs w:val="18"/>
        </w:rPr>
        <w:t xml:space="preserve">Марченко Арина, 5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 w:rsidRPr="007C2D3D">
        <w:rPr>
          <w:rFonts w:ascii="Verdana" w:hAnsi="Verdana"/>
          <w:sz w:val="18"/>
          <w:szCs w:val="18"/>
        </w:rPr>
        <w:t xml:space="preserve"> Семантическое поле слова «гость» в русском языке</w:t>
      </w:r>
    </w:p>
    <w:p w:rsidR="00DC38E9" w:rsidRPr="007C2D3D" w:rsidRDefault="00DC38E9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3. </w:t>
      </w:r>
      <w:r w:rsidRPr="007C2D3D">
        <w:rPr>
          <w:rFonts w:ascii="Verdana" w:hAnsi="Verdana"/>
          <w:b/>
          <w:sz w:val="18"/>
          <w:szCs w:val="18"/>
        </w:rPr>
        <w:t xml:space="preserve">Семко Екатерина, Юрьева Вероника, 5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sz w:val="18"/>
          <w:szCs w:val="18"/>
        </w:rPr>
        <w:t>. Литературное меню</w:t>
      </w:r>
    </w:p>
    <w:p w:rsidR="00DC38E9" w:rsidRPr="007C2D3D" w:rsidRDefault="00DC38E9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>4</w:t>
      </w:r>
      <w:r w:rsidRPr="007C2D3D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Pr="007C2D3D">
        <w:rPr>
          <w:rFonts w:ascii="Verdana" w:hAnsi="Verdana"/>
          <w:b/>
          <w:sz w:val="18"/>
          <w:szCs w:val="18"/>
        </w:rPr>
        <w:t>Мусихина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Надежда, 6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 w:rsidRPr="007C2D3D">
        <w:rPr>
          <w:rFonts w:ascii="Verdana" w:hAnsi="Verdana"/>
          <w:sz w:val="18"/>
          <w:szCs w:val="18"/>
        </w:rPr>
        <w:t xml:space="preserve"> Тюркизмы в русском словарном составе</w:t>
      </w:r>
    </w:p>
    <w:p w:rsidR="00DC38E9" w:rsidRPr="007C2D3D" w:rsidRDefault="00DC38E9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5. </w:t>
      </w:r>
      <w:r w:rsidRPr="007C2D3D">
        <w:rPr>
          <w:rFonts w:ascii="Verdana" w:hAnsi="Verdana"/>
          <w:b/>
          <w:sz w:val="18"/>
          <w:szCs w:val="18"/>
        </w:rPr>
        <w:t xml:space="preserve">Харина Анна, 6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 w:rsidRPr="007C2D3D">
        <w:rPr>
          <w:rFonts w:ascii="Verdana" w:hAnsi="Verdana"/>
          <w:sz w:val="18"/>
          <w:szCs w:val="18"/>
        </w:rPr>
        <w:t xml:space="preserve"> Театральная лексика</w:t>
      </w:r>
    </w:p>
    <w:p w:rsidR="00DC38E9" w:rsidRPr="007C2D3D" w:rsidRDefault="00DC38E9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>6</w:t>
      </w:r>
      <w:r w:rsidRPr="007C2D3D">
        <w:rPr>
          <w:rFonts w:ascii="Verdana" w:hAnsi="Verdana"/>
          <w:b/>
          <w:sz w:val="18"/>
          <w:szCs w:val="18"/>
        </w:rPr>
        <w:t xml:space="preserve">. Николаева Арина,  </w:t>
      </w:r>
      <w:proofErr w:type="spellStart"/>
      <w:r w:rsidRPr="007C2D3D">
        <w:rPr>
          <w:rFonts w:ascii="Verdana" w:hAnsi="Verdana"/>
          <w:b/>
          <w:sz w:val="18"/>
          <w:szCs w:val="18"/>
        </w:rPr>
        <w:t>Заводовский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Платон, 6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. </w:t>
      </w:r>
      <w:r w:rsidRPr="007C2D3D">
        <w:rPr>
          <w:rFonts w:ascii="Verdana" w:hAnsi="Verdana"/>
          <w:sz w:val="18"/>
          <w:szCs w:val="18"/>
        </w:rPr>
        <w:t>Скороговорка как жанр (из опыта создания сборника скороговорок)</w:t>
      </w:r>
    </w:p>
    <w:p w:rsidR="00DC38E9" w:rsidRPr="007C2D3D" w:rsidRDefault="00DC38E9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7. </w:t>
      </w:r>
      <w:proofErr w:type="spellStart"/>
      <w:r w:rsidRPr="007C2D3D">
        <w:rPr>
          <w:rFonts w:ascii="Verdana" w:hAnsi="Verdana"/>
          <w:b/>
          <w:sz w:val="18"/>
          <w:szCs w:val="18"/>
        </w:rPr>
        <w:t>Самоделкина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Мария, 6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 w:rsidRPr="007C2D3D">
        <w:rPr>
          <w:rFonts w:ascii="Verdana" w:hAnsi="Verdana"/>
          <w:sz w:val="18"/>
          <w:szCs w:val="18"/>
        </w:rPr>
        <w:t xml:space="preserve"> Этимология юридической ле</w:t>
      </w:r>
      <w:r w:rsidR="007C2D3D" w:rsidRPr="007C2D3D">
        <w:rPr>
          <w:rFonts w:ascii="Verdana" w:hAnsi="Verdana"/>
          <w:sz w:val="18"/>
          <w:szCs w:val="18"/>
        </w:rPr>
        <w:t>ксики</w:t>
      </w:r>
    </w:p>
    <w:p w:rsidR="007C2D3D" w:rsidRDefault="007C2D3D" w:rsidP="007C2D3D">
      <w:pPr>
        <w:spacing w:after="0"/>
        <w:jc w:val="center"/>
        <w:rPr>
          <w:rFonts w:ascii="Verdana" w:hAnsi="Verdana" w:cs="Times New Roman"/>
          <w:sz w:val="18"/>
          <w:szCs w:val="18"/>
        </w:rPr>
      </w:pPr>
    </w:p>
    <w:p w:rsidR="00DC38E9" w:rsidRPr="007C2D3D" w:rsidRDefault="00DC38E9" w:rsidP="007C2D3D">
      <w:pPr>
        <w:spacing w:after="0"/>
        <w:jc w:val="center"/>
        <w:rPr>
          <w:rFonts w:ascii="Verdana" w:hAnsi="Verdana" w:cs="Times New Roman"/>
          <w:sz w:val="18"/>
          <w:szCs w:val="18"/>
        </w:rPr>
      </w:pPr>
      <w:r w:rsidRPr="007C2D3D">
        <w:rPr>
          <w:rFonts w:ascii="Verdana" w:hAnsi="Verdana" w:cs="Times New Roman"/>
          <w:sz w:val="18"/>
          <w:szCs w:val="18"/>
        </w:rPr>
        <w:t>Секция 2</w:t>
      </w:r>
    </w:p>
    <w:p w:rsidR="007C2D3D" w:rsidRPr="007C2D3D" w:rsidRDefault="00DC38E9" w:rsidP="007C2D3D">
      <w:pPr>
        <w:spacing w:after="0"/>
        <w:jc w:val="center"/>
        <w:rPr>
          <w:rFonts w:ascii="Verdana" w:hAnsi="Verdana" w:cs="Times New Roman"/>
          <w:sz w:val="18"/>
          <w:szCs w:val="18"/>
        </w:rPr>
      </w:pPr>
      <w:r w:rsidRPr="007C2D3D">
        <w:rPr>
          <w:rFonts w:ascii="Verdana" w:hAnsi="Verdana" w:cs="Times New Roman"/>
          <w:sz w:val="18"/>
          <w:szCs w:val="18"/>
        </w:rPr>
        <w:t>С русским языком можно творить чудеса!</w:t>
      </w:r>
    </w:p>
    <w:p w:rsidR="00DC38E9" w:rsidRPr="007C2D3D" w:rsidRDefault="00DC38E9" w:rsidP="007C2D3D">
      <w:pPr>
        <w:spacing w:after="0"/>
        <w:jc w:val="right"/>
        <w:rPr>
          <w:rFonts w:ascii="Verdana" w:hAnsi="Verdana" w:cs="Times New Roman"/>
          <w:sz w:val="18"/>
          <w:szCs w:val="18"/>
        </w:rPr>
      </w:pPr>
      <w:r w:rsidRPr="007C2D3D">
        <w:rPr>
          <w:rFonts w:ascii="Verdana" w:hAnsi="Verdana" w:cs="Times New Roman"/>
          <w:sz w:val="18"/>
          <w:szCs w:val="18"/>
        </w:rPr>
        <w:t>К.Г. Паустовский</w:t>
      </w:r>
    </w:p>
    <w:p w:rsidR="00DC38E9" w:rsidRPr="007C2D3D" w:rsidRDefault="00DC38E9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1. </w:t>
      </w:r>
      <w:r w:rsidRPr="007C2D3D">
        <w:rPr>
          <w:rFonts w:ascii="Verdana" w:hAnsi="Verdana"/>
          <w:b/>
          <w:sz w:val="18"/>
          <w:szCs w:val="18"/>
        </w:rPr>
        <w:t xml:space="preserve">Калистратова Мария, 6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 w:rsidRPr="007C2D3D">
        <w:rPr>
          <w:rFonts w:ascii="Verdana" w:hAnsi="Verdana"/>
          <w:sz w:val="18"/>
          <w:szCs w:val="18"/>
        </w:rPr>
        <w:t xml:space="preserve"> Публичная речь в школе: практическое пособие</w:t>
      </w:r>
    </w:p>
    <w:p w:rsidR="00280662" w:rsidRPr="007C2D3D" w:rsidRDefault="00280662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2. </w:t>
      </w:r>
      <w:r w:rsidRPr="007C2D3D">
        <w:rPr>
          <w:rFonts w:ascii="Verdana" w:hAnsi="Verdana"/>
          <w:b/>
          <w:sz w:val="18"/>
          <w:szCs w:val="18"/>
        </w:rPr>
        <w:t xml:space="preserve">Короткий Константин, 6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 w:rsidRPr="007C2D3D">
        <w:rPr>
          <w:rFonts w:ascii="Verdana" w:hAnsi="Verdana"/>
          <w:sz w:val="18"/>
          <w:szCs w:val="18"/>
        </w:rPr>
        <w:t xml:space="preserve"> Как изучение истории языка помогает нам понять современную орфографию?</w:t>
      </w:r>
    </w:p>
    <w:p w:rsidR="00280662" w:rsidRPr="007C2D3D" w:rsidRDefault="00280662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3. </w:t>
      </w:r>
      <w:proofErr w:type="spellStart"/>
      <w:r w:rsidRPr="007C2D3D">
        <w:rPr>
          <w:rFonts w:ascii="Verdana" w:hAnsi="Verdana"/>
          <w:b/>
          <w:sz w:val="18"/>
          <w:szCs w:val="18"/>
        </w:rPr>
        <w:t>Коломеец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Арина, Зиновьева Надежда, 6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 w:rsidRPr="007C2D3D">
        <w:rPr>
          <w:rFonts w:ascii="Verdana" w:hAnsi="Verdana"/>
          <w:sz w:val="18"/>
          <w:szCs w:val="18"/>
        </w:rPr>
        <w:t xml:space="preserve"> «Всех этих слов на русском нет» (</w:t>
      </w:r>
      <w:proofErr w:type="spellStart"/>
      <w:r w:rsidRPr="007C2D3D">
        <w:rPr>
          <w:rFonts w:ascii="Verdana" w:hAnsi="Verdana"/>
          <w:sz w:val="18"/>
          <w:szCs w:val="18"/>
        </w:rPr>
        <w:t>А.С.Пушкин</w:t>
      </w:r>
      <w:proofErr w:type="spellEnd"/>
      <w:r w:rsidRPr="007C2D3D">
        <w:rPr>
          <w:rFonts w:ascii="Verdana" w:hAnsi="Verdana"/>
          <w:sz w:val="18"/>
          <w:szCs w:val="18"/>
        </w:rPr>
        <w:t>)? Роль галлицизмов в лексике</w:t>
      </w:r>
    </w:p>
    <w:p w:rsidR="00280662" w:rsidRPr="007C2D3D" w:rsidRDefault="00280662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>4</w:t>
      </w:r>
      <w:r w:rsidRPr="007C2D3D">
        <w:rPr>
          <w:rFonts w:ascii="Verdana" w:hAnsi="Verdana"/>
          <w:b/>
          <w:sz w:val="18"/>
          <w:szCs w:val="18"/>
        </w:rPr>
        <w:t>.  Соловьёва Анна</w:t>
      </w:r>
      <w:proofErr w:type="gramStart"/>
      <w:r w:rsidRPr="007C2D3D">
        <w:rPr>
          <w:rFonts w:ascii="Verdana" w:hAnsi="Verdana"/>
          <w:b/>
          <w:sz w:val="18"/>
          <w:szCs w:val="18"/>
        </w:rPr>
        <w:t xml:space="preserve"> ,</w:t>
      </w:r>
      <w:proofErr w:type="gramEnd"/>
      <w:r w:rsidRPr="007C2D3D">
        <w:rPr>
          <w:rFonts w:ascii="Verdana" w:hAnsi="Verdana"/>
          <w:b/>
          <w:sz w:val="18"/>
          <w:szCs w:val="18"/>
        </w:rPr>
        <w:t xml:space="preserve"> Липина Кира, </w:t>
      </w:r>
      <w:proofErr w:type="spellStart"/>
      <w:r w:rsidRPr="007C2D3D">
        <w:rPr>
          <w:rFonts w:ascii="Verdana" w:hAnsi="Verdana"/>
          <w:b/>
          <w:sz w:val="18"/>
          <w:szCs w:val="18"/>
        </w:rPr>
        <w:t>Анимица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Александра, 6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 w:rsidRPr="007C2D3D">
        <w:rPr>
          <w:rFonts w:ascii="Verdana" w:hAnsi="Verdana"/>
          <w:sz w:val="18"/>
          <w:szCs w:val="18"/>
        </w:rPr>
        <w:t xml:space="preserve"> Оригинал и перевод: загадки на английском языке</w:t>
      </w:r>
    </w:p>
    <w:p w:rsidR="00280662" w:rsidRPr="007C2D3D" w:rsidRDefault="00280662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>5</w:t>
      </w:r>
      <w:r w:rsidRPr="007C2D3D">
        <w:rPr>
          <w:rFonts w:ascii="Verdana" w:hAnsi="Verdana"/>
          <w:b/>
          <w:sz w:val="18"/>
          <w:szCs w:val="18"/>
        </w:rPr>
        <w:t xml:space="preserve">. Горбунова Варя, </w:t>
      </w:r>
      <w:proofErr w:type="spellStart"/>
      <w:r w:rsidRPr="007C2D3D">
        <w:rPr>
          <w:rFonts w:ascii="Verdana" w:hAnsi="Verdana"/>
          <w:b/>
          <w:sz w:val="18"/>
          <w:szCs w:val="18"/>
        </w:rPr>
        <w:t>Неймышева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Даша, 6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sz w:val="18"/>
          <w:szCs w:val="18"/>
        </w:rPr>
        <w:t>. Фразеологизмы с компонентом «лес»</w:t>
      </w:r>
    </w:p>
    <w:p w:rsidR="00280662" w:rsidRPr="007C2D3D" w:rsidRDefault="00280662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6. </w:t>
      </w:r>
      <w:r w:rsidRPr="007C2D3D">
        <w:rPr>
          <w:rFonts w:ascii="Verdana" w:hAnsi="Verdana"/>
          <w:b/>
          <w:sz w:val="18"/>
          <w:szCs w:val="18"/>
        </w:rPr>
        <w:t xml:space="preserve">Фатнева Елизавета , 7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sz w:val="18"/>
          <w:szCs w:val="18"/>
        </w:rPr>
        <w:t xml:space="preserve">. Екатеринбург – Каменный цветок Урала (создание информационного </w:t>
      </w:r>
      <w:proofErr w:type="spellStart"/>
      <w:r w:rsidRPr="007C2D3D">
        <w:rPr>
          <w:rFonts w:ascii="Verdana" w:hAnsi="Verdana"/>
          <w:sz w:val="18"/>
          <w:szCs w:val="18"/>
        </w:rPr>
        <w:t>телеграм</w:t>
      </w:r>
      <w:proofErr w:type="spellEnd"/>
      <w:r w:rsidRPr="007C2D3D">
        <w:rPr>
          <w:rFonts w:ascii="Verdana" w:hAnsi="Verdana"/>
          <w:sz w:val="18"/>
          <w:szCs w:val="18"/>
        </w:rPr>
        <w:t>-канала)</w:t>
      </w:r>
    </w:p>
    <w:p w:rsidR="00280662" w:rsidRPr="007C2D3D" w:rsidRDefault="00280662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7. </w:t>
      </w:r>
      <w:proofErr w:type="spellStart"/>
      <w:r w:rsidRPr="007C2D3D">
        <w:rPr>
          <w:rFonts w:ascii="Verdana" w:hAnsi="Verdana"/>
          <w:b/>
          <w:sz w:val="18"/>
          <w:szCs w:val="18"/>
        </w:rPr>
        <w:t>Мокина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Алина, 8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sz w:val="18"/>
          <w:szCs w:val="18"/>
        </w:rPr>
        <w:t>. Лингвистическое манипулирование в рекламе</w:t>
      </w:r>
    </w:p>
    <w:p w:rsidR="00280662" w:rsidRPr="007C2D3D" w:rsidRDefault="00280662" w:rsidP="007C2D3D">
      <w:pPr>
        <w:spacing w:after="0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 xml:space="preserve">8. </w:t>
      </w:r>
      <w:proofErr w:type="spellStart"/>
      <w:r w:rsidRPr="007C2D3D">
        <w:rPr>
          <w:rFonts w:ascii="Verdana" w:hAnsi="Verdana"/>
          <w:b/>
          <w:sz w:val="18"/>
          <w:szCs w:val="18"/>
        </w:rPr>
        <w:t>Хаданович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Александра, 8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sz w:val="18"/>
          <w:szCs w:val="18"/>
        </w:rPr>
        <w:t>. Жанры литературы и физика</w:t>
      </w:r>
    </w:p>
    <w:p w:rsidR="007C2D3D" w:rsidRPr="007C2D3D" w:rsidRDefault="007C2D3D" w:rsidP="007C2D3D">
      <w:pPr>
        <w:spacing w:after="0"/>
        <w:rPr>
          <w:rFonts w:ascii="Verdana" w:hAnsi="Verdana"/>
          <w:sz w:val="18"/>
          <w:szCs w:val="18"/>
        </w:rPr>
      </w:pPr>
    </w:p>
    <w:p w:rsidR="007C2D3D" w:rsidRPr="007C2D3D" w:rsidRDefault="007C2D3D" w:rsidP="007C2D3D">
      <w:pPr>
        <w:spacing w:after="0"/>
        <w:jc w:val="center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>Секция 3</w:t>
      </w:r>
    </w:p>
    <w:p w:rsidR="007C2D3D" w:rsidRPr="007C2D3D" w:rsidRDefault="007C2D3D" w:rsidP="007C2D3D">
      <w:pPr>
        <w:spacing w:after="0"/>
        <w:jc w:val="center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>Это язык порождает поэтов, а не поэты порождают язык</w:t>
      </w:r>
      <w:proofErr w:type="gramStart"/>
      <w:r w:rsidRPr="007C2D3D">
        <w:rPr>
          <w:rFonts w:ascii="Verdana" w:hAnsi="Verdana"/>
          <w:sz w:val="18"/>
          <w:szCs w:val="18"/>
        </w:rPr>
        <w:t>… И</w:t>
      </w:r>
      <w:proofErr w:type="gramEnd"/>
      <w:r w:rsidRPr="007C2D3D">
        <w:rPr>
          <w:rFonts w:ascii="Verdana" w:hAnsi="Verdana"/>
          <w:sz w:val="18"/>
          <w:szCs w:val="18"/>
        </w:rPr>
        <w:t>, имея такой язык, как русский, мы должны понимать: поэзия неизбежна. И пока существует этот язык, будет происходить нечто замечательное.</w:t>
      </w:r>
    </w:p>
    <w:p w:rsidR="007C2D3D" w:rsidRPr="007C2D3D" w:rsidRDefault="007C2D3D" w:rsidP="007C2D3D">
      <w:pPr>
        <w:spacing w:after="0"/>
        <w:jc w:val="center"/>
        <w:rPr>
          <w:rFonts w:ascii="Verdana" w:hAnsi="Verdana"/>
          <w:sz w:val="18"/>
          <w:szCs w:val="18"/>
        </w:rPr>
      </w:pPr>
    </w:p>
    <w:p w:rsidR="007C2D3D" w:rsidRPr="007C2D3D" w:rsidRDefault="007C2D3D" w:rsidP="00F71317">
      <w:pPr>
        <w:spacing w:after="0"/>
        <w:jc w:val="right"/>
        <w:rPr>
          <w:rFonts w:ascii="Verdana" w:hAnsi="Verdana"/>
          <w:sz w:val="18"/>
          <w:szCs w:val="18"/>
        </w:rPr>
      </w:pPr>
      <w:r w:rsidRPr="007C2D3D">
        <w:rPr>
          <w:rFonts w:ascii="Verdana" w:hAnsi="Verdana"/>
          <w:sz w:val="18"/>
          <w:szCs w:val="18"/>
        </w:rPr>
        <w:t>И. А. Бродский</w:t>
      </w:r>
      <w:bookmarkStart w:id="0" w:name="_GoBack"/>
      <w:bookmarkEnd w:id="0"/>
    </w:p>
    <w:p w:rsidR="007C2D3D" w:rsidRPr="007C2D3D" w:rsidRDefault="007C2D3D" w:rsidP="007C2D3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proofErr w:type="spellStart"/>
      <w:r w:rsidRPr="007C2D3D">
        <w:rPr>
          <w:rFonts w:ascii="Verdana" w:hAnsi="Verdana"/>
          <w:b/>
          <w:sz w:val="18"/>
          <w:szCs w:val="18"/>
        </w:rPr>
        <w:t>Миляева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Варвара, 9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r w:rsidRPr="007C2D3D">
        <w:rPr>
          <w:rFonts w:ascii="Verdana" w:hAnsi="Verdana"/>
          <w:sz w:val="18"/>
          <w:szCs w:val="18"/>
        </w:rPr>
        <w:t>Процесс написания книги</w:t>
      </w:r>
    </w:p>
    <w:p w:rsidR="007C2D3D" w:rsidRPr="007C2D3D" w:rsidRDefault="007C2D3D" w:rsidP="007C2D3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proofErr w:type="spellStart"/>
      <w:r w:rsidRPr="007C2D3D">
        <w:rPr>
          <w:rFonts w:ascii="Verdana" w:hAnsi="Verdana"/>
          <w:b/>
          <w:sz w:val="18"/>
          <w:szCs w:val="18"/>
        </w:rPr>
        <w:t>Сабанова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О., 9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r w:rsidRPr="007C2D3D">
        <w:rPr>
          <w:rFonts w:ascii="Verdana" w:hAnsi="Verdana"/>
          <w:sz w:val="18"/>
          <w:szCs w:val="18"/>
        </w:rPr>
        <w:t>Библейские мотивы в русской классической  литературе</w:t>
      </w:r>
    </w:p>
    <w:p w:rsidR="007C2D3D" w:rsidRPr="007C2D3D" w:rsidRDefault="007C2D3D" w:rsidP="007C2D3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7C2D3D">
        <w:rPr>
          <w:rFonts w:ascii="Verdana" w:hAnsi="Verdana"/>
          <w:b/>
          <w:sz w:val="18"/>
          <w:szCs w:val="18"/>
        </w:rPr>
        <w:t xml:space="preserve">. Калинина Ульяна, 9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7C2D3D">
        <w:rPr>
          <w:rFonts w:ascii="Verdana" w:hAnsi="Verdana"/>
          <w:sz w:val="18"/>
          <w:szCs w:val="18"/>
        </w:rPr>
        <w:t>Сказки народов Севера для младших школьников</w:t>
      </w:r>
    </w:p>
    <w:p w:rsidR="007C2D3D" w:rsidRPr="007C2D3D" w:rsidRDefault="007C2D3D" w:rsidP="007C2D3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proofErr w:type="spellStart"/>
      <w:r w:rsidRPr="007C2D3D">
        <w:rPr>
          <w:rFonts w:ascii="Verdana" w:hAnsi="Verdana"/>
          <w:b/>
          <w:sz w:val="18"/>
          <w:szCs w:val="18"/>
        </w:rPr>
        <w:t>Евженко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Софья, 10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7C2D3D">
        <w:rPr>
          <w:rFonts w:ascii="Verdana" w:hAnsi="Verdana"/>
          <w:sz w:val="18"/>
          <w:szCs w:val="18"/>
        </w:rPr>
        <w:t>Школьная травля к</w:t>
      </w:r>
      <w:r>
        <w:rPr>
          <w:rFonts w:ascii="Verdana" w:hAnsi="Verdana"/>
          <w:sz w:val="18"/>
          <w:szCs w:val="18"/>
        </w:rPr>
        <w:t xml:space="preserve">ак социальное явление в повести </w:t>
      </w:r>
      <w:proofErr w:type="spellStart"/>
      <w:r w:rsidRPr="007C2D3D">
        <w:rPr>
          <w:rFonts w:ascii="Verdana" w:hAnsi="Verdana"/>
          <w:sz w:val="18"/>
          <w:szCs w:val="18"/>
        </w:rPr>
        <w:t>В.К.Железникова</w:t>
      </w:r>
      <w:proofErr w:type="spellEnd"/>
      <w:r w:rsidRPr="007C2D3D">
        <w:rPr>
          <w:rFonts w:ascii="Verdana" w:hAnsi="Verdana"/>
          <w:sz w:val="18"/>
          <w:szCs w:val="18"/>
        </w:rPr>
        <w:t xml:space="preserve"> «Чучело»     </w:t>
      </w:r>
    </w:p>
    <w:p w:rsidR="007C2D3D" w:rsidRPr="007C2D3D" w:rsidRDefault="007C2D3D" w:rsidP="007C2D3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</w:t>
      </w:r>
      <w:proofErr w:type="spellStart"/>
      <w:r w:rsidRPr="007C2D3D">
        <w:rPr>
          <w:rFonts w:ascii="Verdana" w:hAnsi="Verdana"/>
          <w:b/>
          <w:sz w:val="18"/>
          <w:szCs w:val="18"/>
        </w:rPr>
        <w:t>Аксенчикова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Елизавета, 10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7C2D3D">
        <w:rPr>
          <w:rFonts w:ascii="Verdana" w:hAnsi="Verdana"/>
          <w:sz w:val="18"/>
          <w:szCs w:val="18"/>
        </w:rPr>
        <w:t>Роль антитезы в понимании «странной» любви главной героини в рассказе Ивана Алексеевича Бунина «Чистый понедельник»</w:t>
      </w:r>
    </w:p>
    <w:p w:rsidR="007C2D3D" w:rsidRPr="007C2D3D" w:rsidRDefault="007C2D3D" w:rsidP="007C2D3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proofErr w:type="spellStart"/>
      <w:r w:rsidRPr="007C2D3D">
        <w:rPr>
          <w:rFonts w:ascii="Verdana" w:hAnsi="Verdana"/>
          <w:b/>
          <w:sz w:val="18"/>
          <w:szCs w:val="18"/>
        </w:rPr>
        <w:t>Ситникова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Алёна, 10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r w:rsidRPr="007C2D3D">
        <w:rPr>
          <w:rFonts w:ascii="Verdana" w:hAnsi="Verdana"/>
          <w:sz w:val="18"/>
          <w:szCs w:val="18"/>
        </w:rPr>
        <w:t>Развитие познавательного интереса школьников к изучению творчества Павла Петровича Бажова</w:t>
      </w:r>
    </w:p>
    <w:p w:rsidR="007C2D3D" w:rsidRPr="007C2D3D" w:rsidRDefault="007C2D3D" w:rsidP="007C2D3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Pr="007C2D3D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Pr="007C2D3D">
        <w:rPr>
          <w:rFonts w:ascii="Verdana" w:hAnsi="Verdana"/>
          <w:b/>
          <w:sz w:val="18"/>
          <w:szCs w:val="18"/>
        </w:rPr>
        <w:t>Ярослвцева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Анастасия, 10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r w:rsidRPr="007C2D3D">
        <w:rPr>
          <w:rFonts w:ascii="Verdana" w:hAnsi="Verdana"/>
          <w:sz w:val="18"/>
          <w:szCs w:val="18"/>
        </w:rPr>
        <w:t>Трансформация смыслового поля слова «любовь» в русском языке и культуре.</w:t>
      </w:r>
    </w:p>
    <w:p w:rsidR="007C2D3D" w:rsidRPr="007C2D3D" w:rsidRDefault="007C2D3D" w:rsidP="007C2D3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7C2D3D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Pr="007C2D3D">
        <w:rPr>
          <w:rFonts w:ascii="Verdana" w:hAnsi="Verdana"/>
          <w:b/>
          <w:sz w:val="18"/>
          <w:szCs w:val="18"/>
        </w:rPr>
        <w:t>Домрачев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Егор, 11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7C2D3D">
        <w:rPr>
          <w:rFonts w:ascii="Verdana" w:hAnsi="Verdana"/>
          <w:sz w:val="18"/>
          <w:szCs w:val="18"/>
        </w:rPr>
        <w:t>Создание настольной игры «Уральские Самоцветы» для развития познавательного интереса школьников к изучению истории и литературы Урала</w:t>
      </w:r>
    </w:p>
    <w:p w:rsidR="007C2D3D" w:rsidRPr="007C2D3D" w:rsidRDefault="007C2D3D" w:rsidP="007C2D3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9. </w:t>
      </w:r>
      <w:proofErr w:type="spellStart"/>
      <w:r w:rsidRPr="007C2D3D">
        <w:rPr>
          <w:rFonts w:ascii="Verdana" w:hAnsi="Verdana"/>
          <w:b/>
          <w:sz w:val="18"/>
          <w:szCs w:val="18"/>
        </w:rPr>
        <w:t>Зарандия</w:t>
      </w:r>
      <w:proofErr w:type="spellEnd"/>
      <w:r w:rsidRPr="007C2D3D">
        <w:rPr>
          <w:rFonts w:ascii="Verdana" w:hAnsi="Verdana"/>
          <w:b/>
          <w:sz w:val="18"/>
          <w:szCs w:val="18"/>
        </w:rPr>
        <w:t xml:space="preserve"> Ольга, 11 </w:t>
      </w:r>
      <w:proofErr w:type="spellStart"/>
      <w:r w:rsidRPr="007C2D3D">
        <w:rPr>
          <w:rFonts w:ascii="Verdana" w:hAnsi="Verdana"/>
          <w:b/>
          <w:sz w:val="18"/>
          <w:szCs w:val="18"/>
        </w:rPr>
        <w:t>кл</w:t>
      </w:r>
      <w:proofErr w:type="spellEnd"/>
      <w:r w:rsidRPr="007C2D3D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7C2D3D">
        <w:rPr>
          <w:rFonts w:ascii="Verdana" w:hAnsi="Verdana"/>
          <w:sz w:val="18"/>
          <w:szCs w:val="18"/>
        </w:rPr>
        <w:t xml:space="preserve">Мотив детства в романе </w:t>
      </w:r>
      <w:proofErr w:type="spellStart"/>
      <w:r w:rsidRPr="007C2D3D">
        <w:rPr>
          <w:rFonts w:ascii="Verdana" w:hAnsi="Verdana"/>
          <w:sz w:val="18"/>
          <w:szCs w:val="18"/>
        </w:rPr>
        <w:t>Ф.М.Достоевского</w:t>
      </w:r>
      <w:proofErr w:type="spellEnd"/>
      <w:r w:rsidRPr="007C2D3D">
        <w:rPr>
          <w:rFonts w:ascii="Verdana" w:hAnsi="Verdana"/>
          <w:sz w:val="18"/>
          <w:szCs w:val="18"/>
        </w:rPr>
        <w:t xml:space="preserve"> «Преступление и наказание»</w:t>
      </w:r>
    </w:p>
    <w:sectPr w:rsidR="007C2D3D" w:rsidRPr="007C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54"/>
    <w:rsid w:val="00280662"/>
    <w:rsid w:val="0030619C"/>
    <w:rsid w:val="00325C54"/>
    <w:rsid w:val="007C2D3D"/>
    <w:rsid w:val="008106D1"/>
    <w:rsid w:val="00DC38E9"/>
    <w:rsid w:val="00F7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Smolayakova</dc:creator>
  <cp:keywords/>
  <dc:description/>
  <cp:lastModifiedBy>Smolayakova</cp:lastModifiedBy>
  <cp:revision>7</cp:revision>
  <dcterms:created xsi:type="dcterms:W3CDTF">2024-03-26T06:38:00Z</dcterms:created>
  <dcterms:modified xsi:type="dcterms:W3CDTF">2024-03-26T07:03:00Z</dcterms:modified>
</cp:coreProperties>
</file>